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4"/>
        <w:gridCol w:w="1056"/>
        <w:gridCol w:w="5792"/>
      </w:tblGrid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1610F6" w:rsidRDefault="002D637B" w:rsidP="002D637B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Современные практики наставничества в социальной среде</w:t>
            </w: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Управление персоналом</w:t>
            </w: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1610F6" w:rsidRDefault="002D637B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2</w:t>
            </w:r>
            <w:r w:rsidR="00B424C2" w:rsidRPr="001610F6">
              <w:rPr>
                <w:sz w:val="24"/>
                <w:szCs w:val="24"/>
              </w:rPr>
              <w:t xml:space="preserve"> з.е.</w:t>
            </w: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Зачет</w:t>
            </w:r>
          </w:p>
          <w:p w:rsidR="00B424C2" w:rsidRPr="001610F6" w:rsidRDefault="00B424C2" w:rsidP="009A27CF">
            <w:pPr>
              <w:rPr>
                <w:sz w:val="24"/>
                <w:szCs w:val="24"/>
              </w:rPr>
            </w:pPr>
          </w:p>
        </w:tc>
      </w:tr>
      <w:tr w:rsidR="001610F6" w:rsidRPr="001610F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1610F6" w:rsidRDefault="001610F6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Э</w:t>
            </w:r>
            <w:r w:rsidR="00B424C2" w:rsidRPr="001610F6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 xml:space="preserve">Тема 1. </w:t>
            </w:r>
            <w:r w:rsidR="00C13FD4" w:rsidRPr="001610F6">
              <w:rPr>
                <w:sz w:val="24"/>
                <w:szCs w:val="24"/>
              </w:rPr>
              <w:t>Становление и развитие института наставничества</w:t>
            </w:r>
            <w:r w:rsidR="008731D3" w:rsidRPr="001610F6">
              <w:rPr>
                <w:sz w:val="24"/>
                <w:szCs w:val="24"/>
              </w:rPr>
              <w:t xml:space="preserve"> в обществе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 xml:space="preserve">Тема 2. </w:t>
            </w:r>
            <w:r w:rsidR="00C13FD4" w:rsidRPr="001610F6">
              <w:rPr>
                <w:sz w:val="24"/>
                <w:szCs w:val="24"/>
              </w:rPr>
              <w:t>Психологические основы наставничества</w:t>
            </w:r>
            <w:r w:rsidR="008731D3" w:rsidRPr="001610F6">
              <w:rPr>
                <w:sz w:val="24"/>
                <w:szCs w:val="24"/>
              </w:rPr>
              <w:t xml:space="preserve"> 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 xml:space="preserve">Тема 3. </w:t>
            </w:r>
            <w:r w:rsidR="00C13FD4" w:rsidRPr="001610F6">
              <w:rPr>
                <w:sz w:val="24"/>
                <w:szCs w:val="24"/>
              </w:rPr>
              <w:t>Педагогические основы наставничества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C13FD4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Тема 4. Организационные основы деятельности наставника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C13FD4" w:rsidRPr="001610F6" w:rsidRDefault="00C13FD4" w:rsidP="00C13FD4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Тема 5. Воспитательная работа наставника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1A0375" w:rsidRPr="001610F6" w:rsidRDefault="001A0375" w:rsidP="002C05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C0582" w:rsidRPr="001610F6" w:rsidRDefault="001A0375" w:rsidP="003F3F41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610F6">
              <w:rPr>
                <w:kern w:val="0"/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1610F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1A0375" w:rsidRPr="001610F6" w:rsidRDefault="001A0375" w:rsidP="003F3F41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 xml:space="preserve"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 </w:t>
            </w:r>
            <w:hyperlink r:id="rId9" w:history="1">
              <w:r w:rsidRPr="001610F6">
                <w:rPr>
                  <w:rStyle w:val="aff2"/>
                  <w:color w:val="auto"/>
                  <w:sz w:val="24"/>
                  <w:szCs w:val="24"/>
                </w:rPr>
                <w:t>http://znanium.com/go.php?id=926813</w:t>
              </w:r>
            </w:hyperlink>
            <w:r w:rsidRPr="001610F6">
              <w:rPr>
                <w:sz w:val="24"/>
                <w:szCs w:val="24"/>
              </w:rPr>
              <w:t xml:space="preserve"> </w:t>
            </w:r>
          </w:p>
          <w:p w:rsidR="001A0375" w:rsidRPr="001610F6" w:rsidRDefault="001A0375" w:rsidP="002C0582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C0582" w:rsidRPr="001610F6" w:rsidRDefault="001A0375" w:rsidP="003F3F41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610F6">
              <w:rPr>
                <w:kern w:val="0"/>
                <w:sz w:val="24"/>
                <w:szCs w:val="24"/>
              </w:rPr>
              <w:t>Уитмор, Д. Коучинг: Основные принципы и практики коучинга и лидерства [Электронный ресурс] : учебное пособие / Джон Уитмор ; пер. с англ. [С. Марченко]. - Москва : Альпина Паблишер, 2018. - 316 с. </w:t>
            </w:r>
            <w:hyperlink r:id="rId10" w:tgtFrame="_blank" w:tooltip="читать полный текст" w:history="1">
              <w:r w:rsidRPr="001610F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http://znanium.com/go.php?id=1002566</w:t>
              </w:r>
            </w:hyperlink>
          </w:p>
          <w:p w:rsidR="00B424C2" w:rsidRPr="001610F6" w:rsidRDefault="001A0375" w:rsidP="003F3F41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610F6">
              <w:rPr>
                <w:kern w:val="0"/>
                <w:sz w:val="24"/>
                <w:szCs w:val="24"/>
              </w:rPr>
      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2018. - 364 с. </w:t>
            </w:r>
            <w:hyperlink r:id="rId11" w:tgtFrame="_blank" w:tooltip="читать полный текст" w:history="1">
              <w:r w:rsidRPr="001610F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http://znanium.com/go.php?id=973056</w:t>
              </w:r>
            </w:hyperlink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1610F6" w:rsidRDefault="00B424C2" w:rsidP="009A27CF">
            <w:pPr>
              <w:jc w:val="both"/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1610F6" w:rsidRDefault="00B424C2" w:rsidP="009A27CF">
            <w:pPr>
              <w:jc w:val="both"/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Общего доступа</w:t>
            </w:r>
          </w:p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1610F6" w:rsidRDefault="00B424C2" w:rsidP="009A27CF">
            <w:pPr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0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1610F6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0F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610F6" w:rsidRPr="001610F6" w:rsidTr="009A27CF">
        <w:trPr>
          <w:jc w:val="center"/>
        </w:trPr>
        <w:tc>
          <w:tcPr>
            <w:tcW w:w="10132" w:type="dxa"/>
            <w:gridSpan w:val="3"/>
          </w:tcPr>
          <w:p w:rsidR="00B424C2" w:rsidRPr="001610F6" w:rsidRDefault="001610F6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1E3BA6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 w:rsidP="001E3BA6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lastRenderedPageBreak/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p w:rsidR="00B424C2" w:rsidRPr="00581E84" w:rsidRDefault="00B424C2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84" w:rsidRDefault="001A6584">
      <w:r>
        <w:separator/>
      </w:r>
    </w:p>
  </w:endnote>
  <w:endnote w:type="continuationSeparator" w:id="0">
    <w:p w:rsidR="001A6584" w:rsidRDefault="001A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84" w:rsidRDefault="001A6584">
      <w:r>
        <w:separator/>
      </w:r>
    </w:p>
  </w:footnote>
  <w:footnote w:type="continuationSeparator" w:id="0">
    <w:p w:rsidR="001A6584" w:rsidRDefault="001A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10F6"/>
    <w:rsid w:val="0016221F"/>
    <w:rsid w:val="00167E8B"/>
    <w:rsid w:val="00174FBB"/>
    <w:rsid w:val="00194A76"/>
    <w:rsid w:val="001A0375"/>
    <w:rsid w:val="001A3685"/>
    <w:rsid w:val="001A51FB"/>
    <w:rsid w:val="001A6584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BA6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170C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85EFE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C5136"/>
  <w15:docId w15:val="{9F9B505C-C6C4-4139-9ABE-F835A7A3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30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7CF0-03CF-434C-93F9-11FE05FD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2019-07-04T05:27:00Z</dcterms:modified>
</cp:coreProperties>
</file>